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52" w:rsidRDefault="00DF0452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6960C92" wp14:editId="756D3E70">
            <wp:simplePos x="0" y="0"/>
            <wp:positionH relativeFrom="column">
              <wp:posOffset>5531485</wp:posOffset>
            </wp:positionH>
            <wp:positionV relativeFrom="paragraph">
              <wp:posOffset>-5715</wp:posOffset>
            </wp:positionV>
            <wp:extent cx="1115290" cy="82120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90" cy="8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Educational Talent Search </w:t>
      </w:r>
    </w:p>
    <w:p w:rsidR="004649B2" w:rsidRDefault="00DF0452">
      <w:pPr>
        <w:pStyle w:val="Title"/>
      </w:pPr>
      <w:r>
        <w:t xml:space="preserve">Event Schedule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2015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2015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 xml:space="preserve"> "" "-"</w:instrText>
      </w:r>
      <w:r>
        <w:fldChar w:fldCharType="separate"/>
      </w:r>
      <w:r>
        <w:rPr>
          <w:noProof/>
        </w:rPr>
        <w:t>-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2015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fldChar w:fldCharType="separate"/>
      </w:r>
      <w:r>
        <w:rPr>
          <w:noProof/>
        </w:rPr>
        <w:t>2016</w:t>
      </w:r>
      <w: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5850"/>
        <w:gridCol w:w="8118"/>
      </w:tblGrid>
      <w:tr w:rsidR="004649B2" w:rsidTr="002B1B58">
        <w:trPr>
          <w:trHeight w:hRule="exact" w:val="187"/>
        </w:trPr>
        <w:tc>
          <w:tcPr>
            <w:tcW w:w="2094" w:type="pct"/>
          </w:tcPr>
          <w:p w:rsidR="004649B2" w:rsidRDefault="00DF0452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B49D5B" wp14:editId="7F05B18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C3D" w:rsidRDefault="00FC5C3D" w:rsidP="00FC5C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49D5B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D2vwIAAAUG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" fillcolor="#bfbfbf [2412]" stroked="f" strokeweight="1pt">
                      <v:fill r:id="rId7" o:title="" color2="white [3212]" type="pattern"/>
                      <v:textbox>
                        <w:txbxContent>
                          <w:p w:rsidR="00FC5C3D" w:rsidRDefault="00FC5C3D" w:rsidP="00FC5C3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906" w:type="pct"/>
            <w:tcBorders>
              <w:bottom w:val="nil"/>
            </w:tcBorders>
          </w:tcPr>
          <w:p w:rsidR="004649B2" w:rsidRDefault="004649B2"/>
        </w:tc>
      </w:tr>
      <w:tr w:rsidR="004649B2" w:rsidTr="002B1B58">
        <w:tc>
          <w:tcPr>
            <w:tcW w:w="2094" w:type="pct"/>
            <w:tcBorders>
              <w:right w:val="single" w:sz="8" w:space="0" w:color="D9D9D9" w:themeColor="background1" w:themeShade="D9"/>
            </w:tcBorders>
          </w:tcPr>
          <w:p w:rsidR="004649B2" w:rsidRDefault="002B1B58">
            <w:r w:rsidRPr="002B1B58"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1D1CF8C" wp14:editId="6913EAA0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-34925</wp:posOffset>
                  </wp:positionV>
                  <wp:extent cx="1066800" cy="800100"/>
                  <wp:effectExtent l="0" t="0" r="0" b="0"/>
                  <wp:wrapNone/>
                  <wp:docPr id="5" name="Picture 5" descr="C:\Users\burnse\Desktop\My Pictures\Summer 2015\IMG_136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rnse\Desktop\My Pictures\Summer 2015\IMG_136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B58"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3C1CE1E1" wp14:editId="3B1258D8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-27305</wp:posOffset>
                  </wp:positionV>
                  <wp:extent cx="980187" cy="795020"/>
                  <wp:effectExtent l="0" t="0" r="0" b="5080"/>
                  <wp:wrapNone/>
                  <wp:docPr id="4" name="Picture 4" descr="Z:\My Pictures\2015 Summer\IMG_1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My Pictures\2015 Summer\IMG_1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87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B58"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49E723B8" wp14:editId="43522E1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-29845</wp:posOffset>
                  </wp:positionV>
                  <wp:extent cx="1493520" cy="792943"/>
                  <wp:effectExtent l="0" t="0" r="0" b="7620"/>
                  <wp:wrapNone/>
                  <wp:docPr id="3" name="Picture 3" descr="Z:\My Pictures\2015 Summer\IMG_1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y Pictures\2015 Summer\IMG_1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79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6" w:type="pct"/>
            <w:tcBorders>
              <w:left w:val="single" w:sz="8" w:space="0" w:color="D9D9D9" w:themeColor="background1" w:themeShade="D9"/>
              <w:bottom w:val="nil"/>
            </w:tcBorders>
          </w:tcPr>
          <w:p w:rsidR="004649B2" w:rsidRDefault="00DF0452" w:rsidP="00DF0452">
            <w:pPr>
              <w:pStyle w:val="Notes"/>
            </w:pPr>
            <w:r>
              <w:t xml:space="preserve">Events are a great way to </w:t>
            </w:r>
            <w:r w:rsidRPr="00191D17">
              <w:rPr>
                <w:b/>
              </w:rPr>
              <w:t>Visit Colleges</w:t>
            </w:r>
            <w:r>
              <w:t xml:space="preserve"> and Universities in Iowa and nearby states, </w:t>
            </w:r>
            <w:r w:rsidR="00191D17">
              <w:rPr>
                <w:b/>
              </w:rPr>
              <w:t>Meet New P</w:t>
            </w:r>
            <w:r w:rsidRPr="00191D17">
              <w:rPr>
                <w:b/>
              </w:rPr>
              <w:t>eople</w:t>
            </w:r>
            <w:r>
              <w:t xml:space="preserve">, </w:t>
            </w:r>
            <w:r w:rsidRPr="00191D17">
              <w:rPr>
                <w:b/>
              </w:rPr>
              <w:t>Experience Cultural Events</w:t>
            </w:r>
            <w:r>
              <w:t xml:space="preserve">, and so much more.  Applications are distributed at meetings or mailed prior to the event and are always available at the ETS website, www.central.edu/talentsearch.  Students are selected to attend based on meeting and school attendance and grades. </w:t>
            </w:r>
          </w:p>
        </w:tc>
      </w:tr>
      <w:tr w:rsidR="004649B2" w:rsidTr="002B1B58">
        <w:trPr>
          <w:trHeight w:hRule="exact" w:val="101"/>
        </w:trPr>
        <w:tc>
          <w:tcPr>
            <w:tcW w:w="2094" w:type="pct"/>
          </w:tcPr>
          <w:p w:rsidR="004649B2" w:rsidRDefault="004649B2"/>
        </w:tc>
        <w:tc>
          <w:tcPr>
            <w:tcW w:w="2906" w:type="pct"/>
            <w:tcBorders>
              <w:top w:val="nil"/>
            </w:tcBorders>
          </w:tcPr>
          <w:p w:rsidR="004649B2" w:rsidRDefault="004649B2"/>
        </w:tc>
      </w:tr>
    </w:tbl>
    <w:p w:rsidR="0090615F" w:rsidRDefault="0090615F" w:rsidP="0090615F">
      <w:pPr>
        <w:pStyle w:val="NoSpacing"/>
        <w:tabs>
          <w:tab w:val="left" w:pos="1200"/>
        </w:tabs>
      </w:pPr>
    </w:p>
    <w:p w:rsidR="0090615F" w:rsidRDefault="0090615F" w:rsidP="0090615F">
      <w:pPr>
        <w:pStyle w:val="NoSpacing"/>
        <w:tabs>
          <w:tab w:val="left" w:pos="1200"/>
        </w:tabs>
      </w:pPr>
    </w:p>
    <w:p w:rsidR="0090615F" w:rsidRDefault="0090615F" w:rsidP="0090615F">
      <w:pPr>
        <w:pStyle w:val="NoSpacing"/>
        <w:tabs>
          <w:tab w:val="left" w:pos="1200"/>
        </w:tabs>
      </w:pPr>
    </w:p>
    <w:tbl>
      <w:tblPr>
        <w:tblW w:w="12165" w:type="dxa"/>
        <w:jc w:val="center"/>
        <w:tblLook w:val="04A0" w:firstRow="1" w:lastRow="0" w:firstColumn="1" w:lastColumn="0" w:noHBand="0" w:noVBand="1"/>
      </w:tblPr>
      <w:tblGrid>
        <w:gridCol w:w="2965"/>
        <w:gridCol w:w="1380"/>
        <w:gridCol w:w="1420"/>
        <w:gridCol w:w="4840"/>
        <w:gridCol w:w="1560"/>
      </w:tblGrid>
      <w:tr w:rsidR="004575EA" w:rsidRPr="004575EA" w:rsidTr="00681E5F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ind w:right="72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EVENT NAME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ind w:left="72" w:right="72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DATE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GRADES ELIGIBLE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DESCRIPTION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APPLICATION DUE DATE</w:t>
            </w:r>
          </w:p>
        </w:tc>
      </w:tr>
      <w:tr w:rsidR="004575EA" w:rsidRPr="004575EA" w:rsidTr="00681E5F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C830CC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FRESHMEN DAY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EAABEB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9.26.2015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EAABEB"/>
            <w:vAlign w:val="center"/>
            <w:hideMark/>
          </w:tcPr>
          <w:p w:rsidR="004575EA" w:rsidRPr="004575EA" w:rsidRDefault="004575EA" w:rsidP="003C738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9</w:t>
            </w:r>
            <w:r w:rsidR="003C7386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4D3F5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FRESHMEN ARE INVITED TO CENTRAL FOR A FUNFILLED DAY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4D3F5"/>
            <w:vAlign w:val="center"/>
            <w:hideMark/>
          </w:tcPr>
          <w:p w:rsidR="004575EA" w:rsidRPr="004575EA" w:rsidRDefault="004575EA" w:rsidP="004155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9.1</w:t>
            </w:r>
            <w:r w:rsidR="00415561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4</w:t>
            </w: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.2015</w:t>
            </w:r>
          </w:p>
        </w:tc>
      </w:tr>
      <w:tr w:rsidR="004575EA" w:rsidRPr="004575EA" w:rsidTr="00681E5F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4EA6DC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JUNIOR/SENIOR VISIT TO UNI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95CAEA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10.1.2015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95CAEA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11TH &amp; 12TH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B8DCF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A CHANCE TO VISIT THE UNIVERSITY OF NORTHERN IOWA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B8DCF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9.18.15</w:t>
            </w:r>
          </w:p>
        </w:tc>
      </w:tr>
      <w:tr w:rsidR="004575EA" w:rsidRPr="004575EA" w:rsidTr="00681E5F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F8021" w:themeFill="accent3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HIATT/HOYT COLLEGE VISIT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9966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10.15.15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9966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8TH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CC9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8TH GRADE STUDENTS FROM HIATT AND HOYT WILL VISIT THE UNIVERSITY OF IOWA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CC9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10.1.15</w:t>
            </w:r>
          </w:p>
        </w:tc>
      </w:tr>
      <w:tr w:rsidR="004575EA" w:rsidRPr="004575EA" w:rsidTr="00681E5F">
        <w:trPr>
          <w:trHeight w:val="795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00CC00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OSKY/EBF COLLEGE VISIT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66FF66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10.20.15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66FF66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8TH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99FF9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8TH GRADE STUDENTS FROM OSKALOOSA AND EBF WILL VISIT THE UNIVERSITY OF IOWA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99FF9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10.6.15</w:t>
            </w:r>
          </w:p>
        </w:tc>
      </w:tr>
      <w:tr w:rsidR="004575EA" w:rsidRPr="004575EA" w:rsidTr="00681E5F">
        <w:trPr>
          <w:trHeight w:val="9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8971E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JUNIOR/SENIOR PARENT DAY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B8A9ED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10.24.15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B8A9ED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11TH &amp; 12TH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E7E1F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 xml:space="preserve">11TH AND 12TH GRADE STUDENTS AND THEIR PARENTS ARE INVITED TO LEARN ABOUT PREPARING FOR COLLEGE 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E7E1F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10.9.15</w:t>
            </w:r>
          </w:p>
        </w:tc>
      </w:tr>
      <w:tr w:rsidR="00D66ABC" w:rsidRPr="004575EA" w:rsidTr="00681E5F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FB300" w:themeFill="accent6"/>
            <w:vAlign w:val="center"/>
          </w:tcPr>
          <w:p w:rsidR="00D66ABC" w:rsidRPr="004575EA" w:rsidRDefault="00D66ABC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THE ILLUSIONIST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FD166" w:themeFill="accent6" w:themeFillTint="99"/>
            <w:vAlign w:val="center"/>
          </w:tcPr>
          <w:p w:rsidR="00D66ABC" w:rsidRPr="004575EA" w:rsidRDefault="00D66ABC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10.25.2015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FD166" w:themeFill="accent6" w:themeFillTint="99"/>
            <w:vAlign w:val="center"/>
          </w:tcPr>
          <w:p w:rsidR="00D66ABC" w:rsidRPr="004575EA" w:rsidRDefault="00D66ABC" w:rsidP="003C738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9</w:t>
            </w:r>
            <w:r w:rsidR="003C7386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TH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-12</w:t>
            </w:r>
            <w:r w:rsidR="003C7386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FFCC"/>
            <w:vAlign w:val="center"/>
          </w:tcPr>
          <w:p w:rsidR="00D66ABC" w:rsidRPr="004575EA" w:rsidRDefault="00D66ABC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D66ABC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STUDENTS WILL HAVE THE OPPORTUNITY TO SEE A MAGIC SHOW AT THE CIVIC CENTER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FFCC"/>
            <w:vAlign w:val="center"/>
          </w:tcPr>
          <w:p w:rsidR="00D66ABC" w:rsidRPr="004575EA" w:rsidRDefault="00D66ABC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10.7.2015</w:t>
            </w:r>
          </w:p>
        </w:tc>
      </w:tr>
      <w:tr w:rsidR="004575EA" w:rsidRPr="004575EA" w:rsidTr="00D66ABC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E84D81" w:themeFill="accent5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HARDING/WOODSIDE COLLEGE VISIT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194B3" w:themeFill="accent5" w:themeFillTint="9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10.29.2015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194B3" w:themeFill="accent5" w:themeFillTint="9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8TH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ADBE5" w:themeFill="accent5" w:themeFillTint="33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8TH GRADE STUDENTS FROM HARDING AND WOODSIDE WILL VISIT THE UNIVERSITY OF NORTHERN IOWA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ADBE5" w:themeFill="accent5" w:themeFillTint="33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10.7.2015</w:t>
            </w:r>
          </w:p>
        </w:tc>
      </w:tr>
      <w:tr w:rsidR="004575EA" w:rsidRPr="004575EA" w:rsidTr="00D66ABC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WEEKS/MCCOMBS COLLEGE VISIT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8DD8F3" w:themeFill="accent1" w:themeFillTint="9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11.3.2015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8DD8F3" w:themeFill="accent1" w:themeFillTint="99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8TH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D9F2FB" w:themeFill="accent1" w:themeFillTint="33"/>
            <w:vAlign w:val="center"/>
            <w:hideMark/>
          </w:tcPr>
          <w:p w:rsidR="004575EA" w:rsidRPr="004575EA" w:rsidRDefault="004575EA" w:rsidP="00FC5C3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8TH GRADE STUDENTS FROM WEEKS AND MCCOMBS WILL VISIT THE UNIVERSITY OF IOWA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D9F2FB" w:themeFill="accent1" w:themeFillTint="33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10.19.2015</w:t>
            </w:r>
          </w:p>
        </w:tc>
      </w:tr>
      <w:tr w:rsidR="004575EA" w:rsidRPr="004575EA" w:rsidTr="00681E5F">
        <w:trPr>
          <w:trHeight w:val="3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42BFEB" w:themeFill="accent1"/>
            <w:vAlign w:val="center"/>
            <w:hideMark/>
          </w:tcPr>
          <w:p w:rsidR="004575EA" w:rsidRPr="004575EA" w:rsidRDefault="004575EA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681E5F" w:rsidRPr="004575EA" w:rsidTr="00681E5F">
        <w:trPr>
          <w:trHeight w:val="3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C830CC"/>
            <w:vAlign w:val="center"/>
          </w:tcPr>
          <w:p w:rsidR="00681E5F" w:rsidRPr="00681E5F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681E5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18"/>
                <w:lang w:eastAsia="en-US"/>
              </w:rPr>
              <w:lastRenderedPageBreak/>
              <w:t>NEWSIES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  <w:shd w:val="clear" w:color="000000" w:fill="EAABEB"/>
            <w:vAlign w:val="center"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1.16.2016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  <w:shd w:val="clear" w:color="000000" w:fill="EAABEB"/>
            <w:vAlign w:val="center"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9TH-12TH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  <w:shd w:val="clear" w:color="000000" w:fill="F4D3F5"/>
            <w:vAlign w:val="center"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SEE A BROADWAY SHOW AT THE CIVIC CENTER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single" w:sz="4" w:space="0" w:color="auto"/>
              <w:right w:val="double" w:sz="12" w:space="0" w:color="FFFFFF" w:themeColor="background1"/>
            </w:tcBorders>
            <w:shd w:val="clear" w:color="000000" w:fill="F4D3F5"/>
            <w:vAlign w:val="center"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12.28.2015</w:t>
            </w:r>
          </w:p>
        </w:tc>
      </w:tr>
      <w:tr w:rsidR="00681E5F" w:rsidRPr="004575EA" w:rsidTr="00681E5F">
        <w:trPr>
          <w:trHeight w:val="3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8" w:space="0" w:color="FFFFFF" w:themeColor="background1"/>
              <w:right w:val="double" w:sz="12" w:space="0" w:color="FFFFFF" w:themeColor="background1"/>
            </w:tcBorders>
            <w:shd w:val="clear" w:color="000000" w:fill="4EA6DC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FRESHMEN RETREAT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95CAEA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2.25/26.2016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95CAEA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9TH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B8DCF1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AN OVERNIGHT RETREAT AT CENTRAL COLLEGE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B8DCF1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2.5.2016</w:t>
            </w:r>
          </w:p>
        </w:tc>
      </w:tr>
      <w:tr w:rsidR="00681E5F" w:rsidRPr="004575EA" w:rsidTr="000D6FDF">
        <w:trPr>
          <w:trHeight w:val="300"/>
          <w:jc w:val="center"/>
        </w:trPr>
        <w:tc>
          <w:tcPr>
            <w:tcW w:w="2965" w:type="dxa"/>
            <w:tcBorders>
              <w:top w:val="double" w:sz="18" w:space="0" w:color="FFFFFF" w:themeColor="background1"/>
              <w:left w:val="double" w:sz="18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F8021" w:themeFill="accent3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HARDING/WOODSIDE COLLEGE VISIT</w:t>
            </w:r>
          </w:p>
        </w:tc>
        <w:tc>
          <w:tcPr>
            <w:tcW w:w="1380" w:type="dxa"/>
            <w:tcBorders>
              <w:top w:val="double" w:sz="18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9966"/>
            <w:vAlign w:val="center"/>
            <w:hideMark/>
          </w:tcPr>
          <w:p w:rsidR="00681E5F" w:rsidRPr="004575EA" w:rsidRDefault="00FC5C3D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3.31</w:t>
            </w:r>
            <w:bookmarkStart w:id="0" w:name="_GoBack"/>
            <w:bookmarkEnd w:id="0"/>
            <w:r w:rsidR="00681E5F"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.2016</w:t>
            </w:r>
          </w:p>
        </w:tc>
        <w:tc>
          <w:tcPr>
            <w:tcW w:w="1420" w:type="dxa"/>
            <w:tcBorders>
              <w:top w:val="double" w:sz="18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9966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7TH</w:t>
            </w:r>
          </w:p>
        </w:tc>
        <w:tc>
          <w:tcPr>
            <w:tcW w:w="4840" w:type="dxa"/>
            <w:tcBorders>
              <w:top w:val="double" w:sz="18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CC9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7TH GRADE STUDENTS FROM HARDING AND WOODSIDE WILL VISIT A PRIVATE COLLEGE IN IOWA</w:t>
            </w:r>
          </w:p>
        </w:tc>
        <w:tc>
          <w:tcPr>
            <w:tcW w:w="1560" w:type="dxa"/>
            <w:tcBorders>
              <w:top w:val="double" w:sz="18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FFCC9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3.11.2016</w:t>
            </w:r>
          </w:p>
        </w:tc>
      </w:tr>
      <w:tr w:rsidR="00681E5F" w:rsidRPr="004575EA" w:rsidTr="000D6FDF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8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33CC33"/>
            <w:vAlign w:val="center"/>
            <w:hideMark/>
          </w:tcPr>
          <w:p w:rsidR="00681E5F" w:rsidRPr="004575EA" w:rsidRDefault="00681E5F" w:rsidP="004155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OSK</w:t>
            </w:r>
            <w:r w:rsidR="00415561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ALOOSA</w:t>
            </w: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/EBF COLLEGE VISIT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66FF66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4.21.2016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66FF66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7TH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99FF9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US"/>
              </w:rPr>
              <w:t>7TH GRADE STUDENTS FROM OSKALOOSA AND EDDYVILLE WILL VISIT A PRIVATE COLLEGE IN IOWA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99FF9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4.1.2016</w:t>
            </w:r>
          </w:p>
        </w:tc>
      </w:tr>
      <w:tr w:rsidR="00681E5F" w:rsidRPr="004575EA" w:rsidTr="000D6FDF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8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8971E1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HIATT/HOYT COLLEGE VISIT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B8A9ED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4.26.2016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B8A9ED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7TH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E7E1F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7TH GRADE STUDENTS FROM HIATT AND HOYT WILL VISIT A PRIVATE COLLEGE IN IOWA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000000" w:fill="E7E1F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  <w:t>4.8.2016</w:t>
            </w:r>
          </w:p>
        </w:tc>
      </w:tr>
      <w:tr w:rsidR="00681E5F" w:rsidRPr="004575EA" w:rsidTr="000D6FDF">
        <w:trPr>
          <w:trHeight w:val="600"/>
          <w:jc w:val="center"/>
        </w:trPr>
        <w:tc>
          <w:tcPr>
            <w:tcW w:w="2965" w:type="dxa"/>
            <w:tcBorders>
              <w:top w:val="double" w:sz="12" w:space="0" w:color="FFFFFF" w:themeColor="background1"/>
              <w:left w:val="double" w:sz="18" w:space="0" w:color="FFFFFF" w:themeColor="background1"/>
              <w:bottom w:val="double" w:sz="12" w:space="0" w:color="FFFFFF" w:themeColor="background1"/>
              <w:right w:val="double" w:sz="12" w:space="0" w:color="FFFFFF" w:themeColor="background1"/>
            </w:tcBorders>
            <w:shd w:val="clear" w:color="auto" w:fill="FFB300" w:themeFill="accent6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MCCOMBS/WEEKS COLLEGE VISIT</w:t>
            </w:r>
          </w:p>
        </w:tc>
        <w:tc>
          <w:tcPr>
            <w:tcW w:w="1380" w:type="dxa"/>
            <w:tcBorders>
              <w:top w:val="double" w:sz="12" w:space="0" w:color="FFFFFF" w:themeColor="background1"/>
              <w:left w:val="double" w:sz="12" w:space="0" w:color="FFFFFF" w:themeColor="background1"/>
              <w:bottom w:val="double" w:sz="18" w:space="0" w:color="FFFFFF" w:themeColor="background1"/>
              <w:right w:val="double" w:sz="18" w:space="0" w:color="FFFFFF" w:themeColor="background1"/>
            </w:tcBorders>
            <w:shd w:val="clear" w:color="auto" w:fill="FFD166" w:themeFill="accent6" w:themeFillTint="9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5.3.2016</w:t>
            </w:r>
          </w:p>
        </w:tc>
        <w:tc>
          <w:tcPr>
            <w:tcW w:w="1420" w:type="dxa"/>
            <w:tcBorders>
              <w:top w:val="double" w:sz="12" w:space="0" w:color="FFFFFF" w:themeColor="background1"/>
              <w:left w:val="double" w:sz="18" w:space="0" w:color="FFFFFF" w:themeColor="background1"/>
              <w:bottom w:val="double" w:sz="18" w:space="0" w:color="FFFFFF" w:themeColor="background1"/>
              <w:right w:val="double" w:sz="18" w:space="0" w:color="FFFFFF" w:themeColor="background1"/>
            </w:tcBorders>
            <w:shd w:val="clear" w:color="auto" w:fill="FFD166" w:themeFill="accent6" w:themeFillTint="9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7TH</w:t>
            </w:r>
          </w:p>
        </w:tc>
        <w:tc>
          <w:tcPr>
            <w:tcW w:w="4840" w:type="dxa"/>
            <w:tcBorders>
              <w:top w:val="double" w:sz="12" w:space="0" w:color="FFFFFF" w:themeColor="background1"/>
              <w:left w:val="double" w:sz="18" w:space="0" w:color="FFFFFF" w:themeColor="background1"/>
              <w:bottom w:val="double" w:sz="18" w:space="0" w:color="FFFFFF" w:themeColor="background1"/>
              <w:right w:val="double" w:sz="18" w:space="0" w:color="FFFFFF" w:themeColor="background1"/>
            </w:tcBorders>
            <w:shd w:val="clear" w:color="000000" w:fill="FFFF9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7TH GRADE STUDENTS FROM MCCOMBS AND WEEKS WILL VISIT A PRIVATE COLLEGE IN IOWA</w:t>
            </w:r>
          </w:p>
        </w:tc>
        <w:tc>
          <w:tcPr>
            <w:tcW w:w="1560" w:type="dxa"/>
            <w:tcBorders>
              <w:top w:val="double" w:sz="12" w:space="0" w:color="FFFFFF" w:themeColor="background1"/>
              <w:left w:val="double" w:sz="18" w:space="0" w:color="FFFFFF" w:themeColor="background1"/>
              <w:bottom w:val="double" w:sz="18" w:space="0" w:color="FFFFFF" w:themeColor="background1"/>
              <w:right w:val="double" w:sz="18" w:space="0" w:color="FFFFFF" w:themeColor="background1"/>
            </w:tcBorders>
            <w:shd w:val="clear" w:color="000000" w:fill="FFFF99"/>
            <w:vAlign w:val="center"/>
            <w:hideMark/>
          </w:tcPr>
          <w:p w:rsidR="00681E5F" w:rsidRPr="004575EA" w:rsidRDefault="00681E5F" w:rsidP="004575E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lang w:eastAsia="en-US"/>
              </w:rPr>
            </w:pPr>
            <w:r w:rsidRPr="004575EA">
              <w:rPr>
                <w:rFonts w:ascii="Trebuchet MS" w:eastAsia="Times New Roman" w:hAnsi="Trebuchet MS" w:cs="Times New Roman"/>
                <w:b/>
                <w:bCs/>
                <w:color w:val="000000"/>
                <w:szCs w:val="18"/>
                <w:lang w:eastAsia="en-US"/>
              </w:rPr>
              <w:t>4.15.2016</w:t>
            </w:r>
          </w:p>
        </w:tc>
      </w:tr>
    </w:tbl>
    <w:p w:rsidR="004575EA" w:rsidRDefault="004575EA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39"/>
        <w:gridCol w:w="2336"/>
        <w:gridCol w:w="2335"/>
        <w:gridCol w:w="2334"/>
        <w:gridCol w:w="2335"/>
        <w:gridCol w:w="2335"/>
      </w:tblGrid>
      <w:tr w:rsidR="004649B2" w:rsidTr="002B1B58">
        <w:tc>
          <w:tcPr>
            <w:tcW w:w="2323" w:type="dxa"/>
          </w:tcPr>
          <w:bookmarkStart w:id="1" w:name="_Calendar"/>
          <w:bookmarkEnd w:id="1"/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320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320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319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  <w:tc>
          <w:tcPr>
            <w:tcW w:w="2320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  <w:tc>
          <w:tcPr>
            <w:tcW w:w="2320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</w:tr>
      <w:tr w:rsidR="004649B2" w:rsidTr="002B1B58">
        <w:tc>
          <w:tcPr>
            <w:tcW w:w="2323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9"/>
              <w:gridCol w:w="329"/>
              <w:gridCol w:w="329"/>
              <w:gridCol w:w="329"/>
              <w:gridCol w:w="324"/>
            </w:tblGrid>
            <w:tr w:rsidR="004649B2"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=F5+1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t>26</w:t>
                  </w:r>
                  <w:r w:rsidRPr="00DB6B56">
                    <w:rPr>
                      <w:highlight w:val="cyan"/>
                    </w:rPr>
                    <w:fldChar w:fldCharType="end"/>
                  </w:r>
                </w:p>
              </w:tc>
            </w:tr>
            <w:tr w:rsidR="004649B2"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8"/>
              <w:gridCol w:w="329"/>
              <w:gridCol w:w="329"/>
              <w:gridCol w:w="329"/>
              <w:gridCol w:w="329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IF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DocVariable MonthStart2 \@ dddd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highlight w:val="cyan"/>
                    </w:rPr>
                    <w:instrText>Thursday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= “Thursday" 1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IF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=D2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&lt;&gt; 0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=D2+1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3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""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3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t>1</w:t>
                  </w:r>
                  <w:r w:rsidRPr="00DB6B56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953BDE">
                    <w:fldChar w:fldCharType="begin"/>
                  </w:r>
                  <w:r w:rsidRPr="00953BDE">
                    <w:instrText xml:space="preserve"> =B3+1 </w:instrText>
                  </w:r>
                  <w:r w:rsidRPr="00953BDE">
                    <w:fldChar w:fldCharType="separate"/>
                  </w:r>
                  <w:r w:rsidRPr="00953BDE">
                    <w:rPr>
                      <w:noProof/>
                    </w:rPr>
                    <w:t>6</w:t>
                  </w:r>
                  <w:r w:rsidRPr="00953BD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=D4+1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t>15</w:t>
                  </w:r>
                  <w:r w:rsidRPr="00DB6B56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=B5+1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t>20</w:t>
                  </w:r>
                  <w:r w:rsidRPr="00DB6B56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=F5+1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t>24</w:t>
                  </w:r>
                  <w:r w:rsidRPr="00DB6B56">
                    <w:rPr>
                      <w:highlight w:val="cyan"/>
                    </w:rP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IF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=G5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24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= 0,""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IF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=G5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24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 &lt;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DocVariable MonthEnd2 \@ d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highlight w:val="cyan"/>
                    </w:rPr>
                    <w:instrText>31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=G5+1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25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""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25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t>25</w:t>
                  </w:r>
                  <w:r w:rsidRPr="00DB6B56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IF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=D6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28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= 0,""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IF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=D6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28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 &lt;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DocVariable MonthEnd2 \@ d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highlight w:val="cyan"/>
                    </w:rPr>
                    <w:instrText>31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 </w:instrText>
                  </w:r>
                  <w:r w:rsidRPr="00DB6B56">
                    <w:rPr>
                      <w:highlight w:val="cyan"/>
                    </w:rPr>
                    <w:fldChar w:fldCharType="begin"/>
                  </w:r>
                  <w:r w:rsidRPr="00DB6B56">
                    <w:rPr>
                      <w:highlight w:val="cyan"/>
                    </w:rPr>
                    <w:instrText xml:space="preserve"> =D6+1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29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instrText xml:space="preserve"> "" </w:instrText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instrText>29</w:instrText>
                  </w:r>
                  <w:r w:rsidRPr="00DB6B56">
                    <w:rPr>
                      <w:highlight w:val="cyan"/>
                    </w:rPr>
                    <w:fldChar w:fldCharType="end"/>
                  </w:r>
                  <w:r w:rsidRPr="00DB6B56">
                    <w:rPr>
                      <w:highlight w:val="cyan"/>
                    </w:rPr>
                    <w:fldChar w:fldCharType="separate"/>
                  </w:r>
                  <w:r w:rsidRPr="00DB6B56">
                    <w:rPr>
                      <w:noProof/>
                      <w:highlight w:val="cyan"/>
                    </w:rPr>
                    <w:t>29</w:t>
                  </w:r>
                  <w:r w:rsidRPr="00DB6B56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953BDE">
                    <w:rPr>
                      <w:highlight w:val="cyan"/>
                    </w:rPr>
                    <w:fldChar w:fldCharType="begin"/>
                  </w:r>
                  <w:r w:rsidRPr="00953BDE">
                    <w:rPr>
                      <w:highlight w:val="cyan"/>
                    </w:rPr>
                    <w:instrText xml:space="preserve"> IF </w:instrText>
                  </w:r>
                  <w:r w:rsidRPr="00953BDE">
                    <w:rPr>
                      <w:highlight w:val="cyan"/>
                    </w:rPr>
                    <w:fldChar w:fldCharType="begin"/>
                  </w:r>
                  <w:r w:rsidRPr="00953BDE">
                    <w:rPr>
                      <w:highlight w:val="cyan"/>
                    </w:rPr>
                    <w:instrText xml:space="preserve"> DocVariable MonthStart3 \@ dddd </w:instrText>
                  </w:r>
                  <w:r w:rsidRPr="00953BDE">
                    <w:rPr>
                      <w:highlight w:val="cyan"/>
                    </w:rPr>
                    <w:fldChar w:fldCharType="separate"/>
                  </w:r>
                  <w:r w:rsidRPr="00953BDE">
                    <w:rPr>
                      <w:highlight w:val="cyan"/>
                    </w:rPr>
                    <w:instrText>Sunday</w:instrText>
                  </w:r>
                  <w:r w:rsidRPr="00953BDE">
                    <w:rPr>
                      <w:highlight w:val="cyan"/>
                    </w:rPr>
                    <w:fldChar w:fldCharType="end"/>
                  </w:r>
                  <w:r w:rsidRPr="00953BDE">
                    <w:rPr>
                      <w:highlight w:val="cyan"/>
                    </w:rPr>
                    <w:instrText xml:space="preserve"> = “Tuesday" 1 </w:instrText>
                  </w:r>
                  <w:r w:rsidRPr="00953BDE">
                    <w:rPr>
                      <w:highlight w:val="cyan"/>
                    </w:rPr>
                    <w:fldChar w:fldCharType="begin"/>
                  </w:r>
                  <w:r w:rsidRPr="00953BDE">
                    <w:rPr>
                      <w:highlight w:val="cyan"/>
                    </w:rPr>
                    <w:instrText xml:space="preserve"> IF </w:instrText>
                  </w:r>
                  <w:r w:rsidRPr="00953BDE">
                    <w:rPr>
                      <w:highlight w:val="cyan"/>
                    </w:rPr>
                    <w:fldChar w:fldCharType="begin"/>
                  </w:r>
                  <w:r w:rsidRPr="00953BDE">
                    <w:rPr>
                      <w:highlight w:val="cyan"/>
                    </w:rPr>
                    <w:instrText xml:space="preserve"> =B2 </w:instrText>
                  </w:r>
                  <w:r w:rsidRPr="00953BDE">
                    <w:rPr>
                      <w:highlight w:val="cyan"/>
                    </w:rPr>
                    <w:fldChar w:fldCharType="separate"/>
                  </w:r>
                  <w:r w:rsidRPr="00953BDE">
                    <w:rPr>
                      <w:noProof/>
                      <w:highlight w:val="cyan"/>
                    </w:rPr>
                    <w:instrText>2</w:instrText>
                  </w:r>
                  <w:r w:rsidRPr="00953BDE">
                    <w:rPr>
                      <w:highlight w:val="cyan"/>
                    </w:rPr>
                    <w:fldChar w:fldCharType="end"/>
                  </w:r>
                  <w:r w:rsidRPr="00953BDE">
                    <w:rPr>
                      <w:highlight w:val="cyan"/>
                    </w:rPr>
                    <w:instrText xml:space="preserve"> &lt;&gt; 0 </w:instrText>
                  </w:r>
                  <w:r w:rsidRPr="00953BDE">
                    <w:rPr>
                      <w:highlight w:val="cyan"/>
                    </w:rPr>
                    <w:fldChar w:fldCharType="begin"/>
                  </w:r>
                  <w:r w:rsidRPr="00953BDE">
                    <w:rPr>
                      <w:highlight w:val="cyan"/>
                    </w:rPr>
                    <w:instrText xml:space="preserve"> =B2+1 </w:instrText>
                  </w:r>
                  <w:r w:rsidRPr="00953BDE">
                    <w:rPr>
                      <w:highlight w:val="cyan"/>
                    </w:rPr>
                    <w:fldChar w:fldCharType="separate"/>
                  </w:r>
                  <w:r w:rsidRPr="00953BDE">
                    <w:rPr>
                      <w:noProof/>
                      <w:highlight w:val="cyan"/>
                    </w:rPr>
                    <w:instrText>3</w:instrText>
                  </w:r>
                  <w:r w:rsidRPr="00953BDE">
                    <w:rPr>
                      <w:highlight w:val="cyan"/>
                    </w:rPr>
                    <w:fldChar w:fldCharType="end"/>
                  </w:r>
                  <w:r w:rsidRPr="00953BDE">
                    <w:rPr>
                      <w:highlight w:val="cyan"/>
                    </w:rPr>
                    <w:instrText xml:space="preserve"> "" </w:instrText>
                  </w:r>
                  <w:r w:rsidRPr="00953BDE">
                    <w:rPr>
                      <w:highlight w:val="cyan"/>
                    </w:rPr>
                    <w:fldChar w:fldCharType="separate"/>
                  </w:r>
                  <w:r w:rsidRPr="00953BDE">
                    <w:rPr>
                      <w:noProof/>
                      <w:highlight w:val="cyan"/>
                    </w:rPr>
                    <w:instrText>3</w:instrText>
                  </w:r>
                  <w:r w:rsidRPr="00953BDE">
                    <w:rPr>
                      <w:highlight w:val="cyan"/>
                    </w:rPr>
                    <w:fldChar w:fldCharType="end"/>
                  </w:r>
                  <w:r w:rsidRPr="00953BDE">
                    <w:rPr>
                      <w:highlight w:val="cyan"/>
                    </w:rPr>
                    <w:fldChar w:fldCharType="separate"/>
                  </w:r>
                  <w:r w:rsidRPr="00953BDE">
                    <w:rPr>
                      <w:noProof/>
                      <w:highlight w:val="cyan"/>
                    </w:rPr>
                    <w:t>3</w:t>
                  </w:r>
                  <w:r w:rsidRPr="00953BDE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19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8"/>
              <w:gridCol w:w="328"/>
              <w:gridCol w:w="328"/>
              <w:gridCol w:w="328"/>
              <w:gridCol w:w="328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=F4+1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t>16</w:t>
                  </w:r>
                  <w:r w:rsidRPr="002B1B58">
                    <w:rPr>
                      <w:highlight w:val="cyan"/>
                    </w:rP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Pr="002B1B58" w:rsidRDefault="00DF0452">
                  <w:pPr>
                    <w:pStyle w:val="Dates"/>
                    <w:rPr>
                      <w:highlight w:val="cyan"/>
                    </w:rPr>
                  </w:pP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=D5+1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t>25</w:t>
                  </w:r>
                  <w:r w:rsidRPr="002B1B58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Pr="002B1B58" w:rsidRDefault="00DF0452">
                  <w:pPr>
                    <w:pStyle w:val="Dates"/>
                    <w:rPr>
                      <w:highlight w:val="cyan"/>
                    </w:rPr>
                  </w:pP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=E5+1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t>26</w:t>
                  </w:r>
                  <w:r w:rsidRPr="002B1B58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</w:tr>
      <w:tr w:rsidR="004649B2" w:rsidTr="002B1B58">
        <w:tc>
          <w:tcPr>
            <w:tcW w:w="2323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320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320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2319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2320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320" w:type="dxa"/>
          </w:tcPr>
          <w:p w:rsidR="004649B2" w:rsidRDefault="00DF0452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</w:tr>
      <w:tr w:rsidR="004649B2" w:rsidTr="002B1B58">
        <w:tc>
          <w:tcPr>
            <w:tcW w:w="2323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9"/>
              <w:gridCol w:w="329"/>
              <w:gridCol w:w="329"/>
              <w:gridCol w:w="329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IF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=D6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30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= 0,""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IF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=D6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30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 &lt;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DocVariable MonthEnd7 \@ d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highlight w:val="cyan"/>
                    </w:rPr>
                    <w:instrText>31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=D6+1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31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""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31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t>31</w:t>
                  </w:r>
                  <w:r w:rsidRPr="002B1B58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8"/>
              <w:gridCol w:w="329"/>
              <w:gridCol w:w="329"/>
              <w:gridCol w:w="329"/>
              <w:gridCol w:w="329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=D5+1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t>21</w:t>
                  </w:r>
                  <w:r w:rsidRPr="002B1B58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IF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=B6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25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= 0,""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IF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=B6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25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 &lt;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DocVariable MonthEnd8 \@ d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highlight w:val="cyan"/>
                    </w:rPr>
                    <w:instrText>30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=B6+1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26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""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26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t>26</w:t>
                  </w:r>
                  <w:r w:rsidRPr="002B1B58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IF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DocVariable MonthStart9 \@ dddd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highlight w:val="cyan"/>
                    </w:rPr>
                    <w:instrText>Sunday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= “Tuesday" 1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IF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=B2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2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&lt;&gt; 0 </w:instrText>
                  </w:r>
                  <w:r w:rsidRPr="002B1B58">
                    <w:rPr>
                      <w:highlight w:val="cyan"/>
                    </w:rPr>
                    <w:fldChar w:fldCharType="begin"/>
                  </w:r>
                  <w:r w:rsidRPr="002B1B58">
                    <w:rPr>
                      <w:highlight w:val="cyan"/>
                    </w:rPr>
                    <w:instrText xml:space="preserve"> =B2+1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3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instrText xml:space="preserve"> "" </w:instrText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instrText>3</w:instrText>
                  </w:r>
                  <w:r w:rsidRPr="002B1B58">
                    <w:rPr>
                      <w:highlight w:val="cyan"/>
                    </w:rPr>
                    <w:fldChar w:fldCharType="end"/>
                  </w:r>
                  <w:r w:rsidRPr="002B1B58">
                    <w:rPr>
                      <w:highlight w:val="cyan"/>
                    </w:rPr>
                    <w:fldChar w:fldCharType="separate"/>
                  </w:r>
                  <w:r w:rsidRPr="002B1B58">
                    <w:rPr>
                      <w:noProof/>
                      <w:highlight w:val="cyan"/>
                    </w:rPr>
                    <w:t>3</w:t>
                  </w:r>
                  <w:r w:rsidRPr="002B1B58">
                    <w:rPr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19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8"/>
              <w:gridCol w:w="328"/>
              <w:gridCol w:w="328"/>
              <w:gridCol w:w="328"/>
              <w:gridCol w:w="328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ys"/>
                  </w:pPr>
                  <w:r>
                    <w:t>S</w:t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649B2">
              <w:tc>
                <w:tcPr>
                  <w:tcW w:w="708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DF045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4649B2" w:rsidRDefault="004649B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4649B2" w:rsidRDefault="004649B2">
                  <w:pPr>
                    <w:pStyle w:val="Dates"/>
                  </w:pPr>
                </w:p>
              </w:tc>
            </w:tr>
          </w:tbl>
          <w:p w:rsidR="004649B2" w:rsidRDefault="004649B2">
            <w:pPr>
              <w:spacing w:after="160" w:line="300" w:lineRule="auto"/>
            </w:pPr>
          </w:p>
        </w:tc>
      </w:tr>
    </w:tbl>
    <w:p w:rsidR="004649B2" w:rsidRDefault="006D6C24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FCC4B0" wp14:editId="7912550C">
                <wp:simplePos x="0" y="0"/>
                <wp:positionH relativeFrom="margin">
                  <wp:align>right</wp:align>
                </wp:positionH>
                <wp:positionV relativeFrom="paragraph">
                  <wp:posOffset>1614805</wp:posOffset>
                </wp:positionV>
                <wp:extent cx="8862060" cy="411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206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EA" w:rsidRDefault="004575EA" w:rsidP="006D6C2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6D6C24">
                              <w:rPr>
                                <w:i/>
                              </w:rPr>
                              <w:t xml:space="preserve">If you have any questions regarding ETS events, please contact the office at 1.800.527.4047.  </w:t>
                            </w:r>
                          </w:p>
                          <w:p w:rsidR="004575EA" w:rsidRPr="006D6C24" w:rsidRDefault="004575EA" w:rsidP="006D6C2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6D6C24">
                              <w:rPr>
                                <w:i/>
                              </w:rPr>
                              <w:t>Additional information for each event will be distributed with event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CC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46.6pt;margin-top:127.15pt;width:697.8pt;height:32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" fillcolor="#b3e5f7 [1300]" stroked="f">
                <v:textbox>
                  <w:txbxContent>
                    <w:p w:rsidR="004575EA" w:rsidRDefault="004575EA" w:rsidP="006D6C24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6D6C24">
                        <w:rPr>
                          <w:i/>
                        </w:rPr>
                        <w:t xml:space="preserve">If you have any questions regarding ETS events, please contact the office at 1.800.527.4047.  </w:t>
                      </w:r>
                    </w:p>
                    <w:p w:rsidR="004575EA" w:rsidRPr="006D6C24" w:rsidRDefault="004575EA" w:rsidP="006D6C24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6D6C24">
                        <w:rPr>
                          <w:i/>
                        </w:rPr>
                        <w:t>Additional information for each event will be distributed with event applications.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4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5B1FAAA5" wp14:editId="68E26909">
            <wp:simplePos x="0" y="0"/>
            <wp:positionH relativeFrom="margin">
              <wp:posOffset>5905500</wp:posOffset>
            </wp:positionH>
            <wp:positionV relativeFrom="paragraph">
              <wp:posOffset>90476</wp:posOffset>
            </wp:positionV>
            <wp:extent cx="2703113" cy="1493520"/>
            <wp:effectExtent l="0" t="0" r="2540" b="0"/>
            <wp:wrapNone/>
            <wp:docPr id="7" name="Picture 7" descr="C:\Users\burnse\Desktop\My Pictures\Spring 2015\IMG_05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rnse\Desktop\My Pictures\Spring 2015\IMG_0542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13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B58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D6FC791" wp14:editId="5447E5A8">
            <wp:simplePos x="0" y="0"/>
            <wp:positionH relativeFrom="margin">
              <wp:align>center</wp:align>
            </wp:positionH>
            <wp:positionV relativeFrom="paragraph">
              <wp:posOffset>90484</wp:posOffset>
            </wp:positionV>
            <wp:extent cx="2548156" cy="1493520"/>
            <wp:effectExtent l="0" t="0" r="5080" b="0"/>
            <wp:wrapNone/>
            <wp:docPr id="6" name="Picture 6" descr="C:\Users\burnse\Desktop\My Pictures\Spring 2015\IMG_047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nse\Desktop\My Pictures\Spring 2015\IMG_0474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6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C24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7C5F2A6D" wp14:editId="69EB977F">
            <wp:simplePos x="0" y="0"/>
            <wp:positionH relativeFrom="margin">
              <wp:posOffset>434340</wp:posOffset>
            </wp:positionH>
            <wp:positionV relativeFrom="paragraph">
              <wp:posOffset>90805</wp:posOffset>
            </wp:positionV>
            <wp:extent cx="2559157" cy="1493465"/>
            <wp:effectExtent l="0" t="0" r="0" b="0"/>
            <wp:wrapNone/>
            <wp:docPr id="8" name="Picture 8" descr="Y:\PUBLIC RELATIONS\Pictures\2014-2015\STEAM Conference\20150625_0938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PUBLIC RELATIONS\Pictures\2014-2015\STEAM Conference\20150625_093806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57" cy="14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49B2" w:rsidSect="00D66ABC">
      <w:pgSz w:w="15840" w:h="12240" w:orient="landscape"/>
      <w:pgMar w:top="63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9/30/2015"/>
    <w:docVar w:name="MonthEnd10" w:val="6/30/2016"/>
    <w:docVar w:name="MonthEnd11" w:val="7/31/2016"/>
    <w:docVar w:name="MonthEnd12" w:val="8/31/2016"/>
    <w:docVar w:name="MonthEnd2" w:val="10/31/2015"/>
    <w:docVar w:name="MonthEnd3" w:val="11/30/2015"/>
    <w:docVar w:name="MonthEnd4" w:val="12/31/2015"/>
    <w:docVar w:name="MonthEnd5" w:val="1/31/2016"/>
    <w:docVar w:name="MonthEnd6" w:val="2/29/2016"/>
    <w:docVar w:name="MonthEnd7" w:val="3/31/2016"/>
    <w:docVar w:name="MonthEnd8" w:val="4/30/2016"/>
    <w:docVar w:name="MonthEnd9" w:val="5/31/2016"/>
    <w:docVar w:name="Months" w:val="12"/>
    <w:docVar w:name="MonthStart1" w:val="9/1/2015"/>
    <w:docVar w:name="MonthStart10" w:val="6/1/2016"/>
    <w:docVar w:name="MonthStart11" w:val="7/1/2016"/>
    <w:docVar w:name="MonthStart12" w:val="8/1/2016"/>
    <w:docVar w:name="MonthStart2" w:val="10/1/2015"/>
    <w:docVar w:name="MonthStart3" w:val="11/1/2015"/>
    <w:docVar w:name="MonthStart4" w:val="12/1/2015"/>
    <w:docVar w:name="MonthStart5" w:val="1/1/2016"/>
    <w:docVar w:name="MonthStart6" w:val="2/1/2016"/>
    <w:docVar w:name="MonthStart7" w:val="3/1/2016"/>
    <w:docVar w:name="MonthStart8" w:val="4/1/2016"/>
    <w:docVar w:name="MonthStart9" w:val="5/1/2016"/>
    <w:docVar w:name="MonthStartLast" w:val="8/1/2016"/>
    <w:docVar w:name="WeekStart" w:val="Sunday"/>
  </w:docVars>
  <w:rsids>
    <w:rsidRoot w:val="00DF0452"/>
    <w:rsid w:val="00191D17"/>
    <w:rsid w:val="002B1B58"/>
    <w:rsid w:val="003C7386"/>
    <w:rsid w:val="00415561"/>
    <w:rsid w:val="004575EA"/>
    <w:rsid w:val="004649B2"/>
    <w:rsid w:val="004D619D"/>
    <w:rsid w:val="00681E5F"/>
    <w:rsid w:val="00691215"/>
    <w:rsid w:val="006D6C24"/>
    <w:rsid w:val="0075459E"/>
    <w:rsid w:val="007D2D0A"/>
    <w:rsid w:val="0090615F"/>
    <w:rsid w:val="00953BDE"/>
    <w:rsid w:val="00A70E4E"/>
    <w:rsid w:val="00B851DC"/>
    <w:rsid w:val="00BB0CDA"/>
    <w:rsid w:val="00BD7498"/>
    <w:rsid w:val="00CF388E"/>
    <w:rsid w:val="00D66ABC"/>
    <w:rsid w:val="00DB6B56"/>
    <w:rsid w:val="00DF0452"/>
    <w:rsid w:val="00E97C1E"/>
    <w:rsid w:val="00EC5FD0"/>
    <w:rsid w:val="00F95854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B2ED4-7C34-40AA-9DF2-4A0FD96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se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4635A-654C-41E1-A585-5AADC28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375</TotalTime>
  <Pages>2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Burns</dc:creator>
  <cp:keywords/>
  <cp:lastModifiedBy>Robert Kuennen</cp:lastModifiedBy>
  <cp:revision>14</cp:revision>
  <cp:lastPrinted>2015-09-04T15:00:00Z</cp:lastPrinted>
  <dcterms:created xsi:type="dcterms:W3CDTF">2015-08-25T18:21:00Z</dcterms:created>
  <dcterms:modified xsi:type="dcterms:W3CDTF">2015-09-23T18:57:00Z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